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7A" w:rsidRDefault="00266765" w:rsidP="0075617A">
      <w:pPr>
        <w:rPr>
          <w:i/>
        </w:rPr>
      </w:pPr>
      <w:r>
        <w:rPr>
          <w:i/>
        </w:rPr>
        <w:t>La Guerre des Bu</w:t>
      </w:r>
      <w:bookmarkStart w:id="0" w:name="_GoBack"/>
      <w:bookmarkEnd w:id="0"/>
      <w:r w:rsidR="0075617A" w:rsidRPr="00D14836">
        <w:rPr>
          <w:i/>
        </w:rPr>
        <w:t>tons</w:t>
      </w:r>
      <w:r w:rsidR="0075617A">
        <w:rPr>
          <w:i/>
        </w:rPr>
        <w:t>/War of the Buttons</w:t>
      </w:r>
    </w:p>
    <w:p w:rsidR="0075617A" w:rsidRDefault="0075617A" w:rsidP="0075617A">
      <w:pPr>
        <w:rPr>
          <w:i/>
        </w:rPr>
      </w:pPr>
    </w:p>
    <w:p w:rsidR="0075617A" w:rsidRDefault="0075617A" w:rsidP="0075617A">
      <w:pPr>
        <w:jc w:val="left"/>
      </w:pPr>
      <w:r>
        <w:t xml:space="preserve">1. Compare and contrast the behavior of these French children and modern American children. What benefits are there in the freer behavior of the French children? What are the detriments? Can modern American families learn something from these French families? Why? Explain. </w:t>
      </w:r>
    </w:p>
    <w:p w:rsidR="0075617A" w:rsidRDefault="0075617A" w:rsidP="0075617A">
      <w:pPr>
        <w:jc w:val="left"/>
      </w:pPr>
    </w:p>
    <w:p w:rsidR="0075617A" w:rsidRDefault="0075617A" w:rsidP="0075617A">
      <w:pPr>
        <w:jc w:val="left"/>
      </w:pPr>
      <w:r>
        <w:t xml:space="preserve">2. It appears that there is a long tradition of rivalry between the </w:t>
      </w:r>
      <w:proofErr w:type="spellStart"/>
      <w:r>
        <w:t>Longeverne</w:t>
      </w:r>
      <w:proofErr w:type="spellEnd"/>
      <w:r>
        <w:t xml:space="preserve"> and </w:t>
      </w:r>
      <w:proofErr w:type="spellStart"/>
      <w:r>
        <w:t>Velrans</w:t>
      </w:r>
      <w:proofErr w:type="spellEnd"/>
      <w:r>
        <w:t xml:space="preserve">, two towns. Do you think the rivalry is a positive thing? Is it a negative tradition? Explain your answer in detail. </w:t>
      </w:r>
    </w:p>
    <w:p w:rsidR="0075617A" w:rsidRDefault="0075617A" w:rsidP="0075617A">
      <w:pPr>
        <w:jc w:val="left"/>
      </w:pPr>
    </w:p>
    <w:p w:rsidR="0075617A" w:rsidRPr="00D14836" w:rsidRDefault="0075617A" w:rsidP="0075617A">
      <w:pPr>
        <w:jc w:val="left"/>
      </w:pPr>
      <w:r>
        <w:t xml:space="preserve">3. </w:t>
      </w:r>
      <w:proofErr w:type="spellStart"/>
      <w:r>
        <w:t>Lebrac</w:t>
      </w:r>
      <w:proofErr w:type="spellEnd"/>
      <w:r>
        <w:t xml:space="preserve">, the leader of the </w:t>
      </w:r>
      <w:proofErr w:type="spellStart"/>
      <w:r>
        <w:t>Longeverne</w:t>
      </w:r>
      <w:proofErr w:type="spellEnd"/>
      <w:r>
        <w:t xml:space="preserve"> children, is growing up. How does </w:t>
      </w:r>
      <w:proofErr w:type="spellStart"/>
      <w:r>
        <w:t>Lebrac’s</w:t>
      </w:r>
      <w:proofErr w:type="spellEnd"/>
      <w:r>
        <w:t xml:space="preserve"> character grow? How is he an example to the other village children?</w:t>
      </w:r>
    </w:p>
    <w:p w:rsidR="001020D9" w:rsidRDefault="001020D9"/>
    <w:sectPr w:rsidR="0010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A"/>
    <w:rsid w:val="001020D9"/>
    <w:rsid w:val="00266765"/>
    <w:rsid w:val="0075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7A"/>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7A"/>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2016-12-14T21:02:00Z</dcterms:created>
  <dcterms:modified xsi:type="dcterms:W3CDTF">2016-12-14T21:03:00Z</dcterms:modified>
</cp:coreProperties>
</file>